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6F3" w:rsidRDefault="00C276F3" w:rsidP="00C276F3">
      <w:pPr>
        <w:jc w:val="center"/>
        <w:rPr>
          <w:rFonts w:cstheme="minorHAnsi"/>
          <w:b/>
          <w:sz w:val="24"/>
          <w:szCs w:val="24"/>
        </w:rPr>
      </w:pPr>
      <w:r w:rsidRPr="00CF773A">
        <w:rPr>
          <w:rFonts w:cstheme="minorHAnsi"/>
          <w:b/>
          <w:sz w:val="24"/>
          <w:szCs w:val="24"/>
        </w:rPr>
        <w:t xml:space="preserve">Formularz zgłoszenia wykrytego w podmiocie leczniczym zdarzenia niepożądanego,                 potencjalnie zwiększającego ryzyko wystąpienia niepożądanej reakcji poprzetoczeniowej, </w:t>
      </w:r>
      <w:r>
        <w:rPr>
          <w:rFonts w:cstheme="minorHAnsi"/>
          <w:b/>
          <w:sz w:val="24"/>
          <w:szCs w:val="24"/>
        </w:rPr>
        <w:t xml:space="preserve">      </w:t>
      </w:r>
      <w:r w:rsidRPr="00CF773A">
        <w:rPr>
          <w:rFonts w:cstheme="minorHAnsi"/>
          <w:b/>
          <w:sz w:val="24"/>
          <w:szCs w:val="24"/>
        </w:rPr>
        <w:t>jednak niezwiązanego bezpośrednio z zabiegiem przetoczenia  krwi lub jej składników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4889"/>
      </w:tblGrid>
      <w:tr w:rsidR="00C276F3" w:rsidRPr="00CF773A" w:rsidTr="00C276F3">
        <w:tc>
          <w:tcPr>
            <w:tcW w:w="4173" w:type="dxa"/>
          </w:tcPr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ab/>
            </w:r>
            <w:r w:rsidRPr="00CF773A">
              <w:rPr>
                <w:rFonts w:cstheme="minorHAnsi"/>
                <w:sz w:val="24"/>
                <w:szCs w:val="24"/>
              </w:rPr>
              <w:t>Jednostka powiadamiająca</w:t>
            </w: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C276F3" w:rsidRPr="00CF773A" w:rsidRDefault="00C276F3" w:rsidP="0091132E">
            <w:pPr>
              <w:rPr>
                <w:rFonts w:cstheme="minorHAnsi"/>
              </w:rPr>
            </w:pPr>
          </w:p>
        </w:tc>
      </w:tr>
      <w:tr w:rsidR="00C276F3" w:rsidRPr="00CF773A" w:rsidTr="00C276F3">
        <w:tc>
          <w:tcPr>
            <w:tcW w:w="4173" w:type="dxa"/>
          </w:tcPr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  <w:r w:rsidRPr="00CF773A">
              <w:rPr>
                <w:rFonts w:cstheme="minorHAnsi"/>
                <w:sz w:val="24"/>
                <w:szCs w:val="24"/>
              </w:rPr>
              <w:t xml:space="preserve">Numer identyfikacyjny zgłoszenia </w:t>
            </w:r>
            <w:r w:rsidRPr="00CF773A">
              <w:rPr>
                <w:rFonts w:cstheme="minorHAnsi"/>
                <w:sz w:val="20"/>
                <w:szCs w:val="20"/>
              </w:rPr>
              <w:t xml:space="preserve">(wypełnia </w:t>
            </w:r>
            <w:proofErr w:type="spellStart"/>
            <w:r w:rsidRPr="00CF773A">
              <w:rPr>
                <w:rFonts w:cstheme="minorHAnsi"/>
                <w:sz w:val="20"/>
                <w:szCs w:val="20"/>
              </w:rPr>
              <w:t>RCKiK</w:t>
            </w:r>
            <w:proofErr w:type="spellEnd"/>
            <w:r w:rsidRPr="00CF773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89" w:type="dxa"/>
          </w:tcPr>
          <w:p w:rsidR="00C276F3" w:rsidRPr="00CF773A" w:rsidRDefault="00C276F3" w:rsidP="0091132E">
            <w:pPr>
              <w:rPr>
                <w:rFonts w:cstheme="minorHAnsi"/>
              </w:rPr>
            </w:pPr>
          </w:p>
        </w:tc>
      </w:tr>
      <w:tr w:rsidR="00C276F3" w:rsidRPr="00CF773A" w:rsidTr="00C276F3">
        <w:tc>
          <w:tcPr>
            <w:tcW w:w="4173" w:type="dxa"/>
          </w:tcPr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  <w:r w:rsidRPr="00CF773A">
              <w:rPr>
                <w:rFonts w:cstheme="minorHAnsi"/>
                <w:sz w:val="24"/>
                <w:szCs w:val="24"/>
              </w:rPr>
              <w:t>Data zgłoszenia (rok/miesiąc/dzień)</w:t>
            </w: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C276F3" w:rsidRPr="00CF773A" w:rsidRDefault="00C276F3" w:rsidP="0091132E">
            <w:pPr>
              <w:rPr>
                <w:rFonts w:cstheme="minorHAnsi"/>
              </w:rPr>
            </w:pPr>
          </w:p>
        </w:tc>
      </w:tr>
      <w:tr w:rsidR="00C276F3" w:rsidRPr="00CF773A" w:rsidTr="00C276F3">
        <w:tc>
          <w:tcPr>
            <w:tcW w:w="4173" w:type="dxa"/>
          </w:tcPr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  <w:r w:rsidRPr="00CF773A">
              <w:rPr>
                <w:rFonts w:cstheme="minorHAnsi"/>
                <w:sz w:val="24"/>
                <w:szCs w:val="24"/>
              </w:rPr>
              <w:t>Godzina zgłoszenia</w:t>
            </w: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C276F3" w:rsidRPr="00CF773A" w:rsidRDefault="00C276F3" w:rsidP="0091132E">
            <w:pPr>
              <w:rPr>
                <w:rFonts w:cstheme="minorHAnsi"/>
              </w:rPr>
            </w:pPr>
          </w:p>
        </w:tc>
      </w:tr>
      <w:tr w:rsidR="00C276F3" w:rsidRPr="00CF773A" w:rsidTr="00C276F3">
        <w:tc>
          <w:tcPr>
            <w:tcW w:w="4173" w:type="dxa"/>
          </w:tcPr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  <w:r w:rsidRPr="00CF773A">
              <w:rPr>
                <w:rFonts w:cstheme="minorHAnsi"/>
                <w:sz w:val="24"/>
                <w:szCs w:val="24"/>
              </w:rPr>
              <w:t>Miejsce, w którym zgłoszono nieprawidłowość</w:t>
            </w: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C276F3" w:rsidRPr="00CF773A" w:rsidRDefault="00C276F3" w:rsidP="0091132E">
            <w:pPr>
              <w:rPr>
                <w:rFonts w:cstheme="minorHAnsi"/>
              </w:rPr>
            </w:pPr>
          </w:p>
        </w:tc>
      </w:tr>
      <w:tr w:rsidR="00C276F3" w:rsidRPr="00CF773A" w:rsidTr="00C276F3">
        <w:tc>
          <w:tcPr>
            <w:tcW w:w="4173" w:type="dxa"/>
          </w:tcPr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  <w:r w:rsidRPr="00CF773A">
              <w:rPr>
                <w:rFonts w:cstheme="minorHAnsi"/>
                <w:sz w:val="24"/>
                <w:szCs w:val="24"/>
              </w:rPr>
              <w:t>Opis zdarzenia</w:t>
            </w: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C276F3" w:rsidRPr="00CF773A" w:rsidRDefault="00C276F3" w:rsidP="0091132E">
            <w:pPr>
              <w:rPr>
                <w:rFonts w:cstheme="minorHAnsi"/>
              </w:rPr>
            </w:pPr>
          </w:p>
        </w:tc>
      </w:tr>
      <w:tr w:rsidR="00C276F3" w:rsidRPr="00CF773A" w:rsidTr="00C276F3">
        <w:tc>
          <w:tcPr>
            <w:tcW w:w="4173" w:type="dxa"/>
          </w:tcPr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  <w:r w:rsidRPr="00CF773A">
              <w:rPr>
                <w:rFonts w:cstheme="minorHAnsi"/>
                <w:sz w:val="24"/>
                <w:szCs w:val="24"/>
              </w:rPr>
              <w:t>Podjęte działania naprawcze</w:t>
            </w: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C276F3" w:rsidRPr="00CF773A" w:rsidRDefault="00C276F3" w:rsidP="0091132E">
            <w:pPr>
              <w:rPr>
                <w:rFonts w:cstheme="minorHAnsi"/>
              </w:rPr>
            </w:pPr>
          </w:p>
        </w:tc>
      </w:tr>
      <w:tr w:rsidR="00C276F3" w:rsidRPr="00CF773A" w:rsidTr="00C276F3">
        <w:tc>
          <w:tcPr>
            <w:tcW w:w="4173" w:type="dxa"/>
          </w:tcPr>
          <w:p w:rsidR="00C276F3" w:rsidRPr="00CF773A" w:rsidRDefault="00C276F3" w:rsidP="0091132E">
            <w:pPr>
              <w:rPr>
                <w:rFonts w:cstheme="minorHAnsi"/>
              </w:rPr>
            </w:pPr>
            <w:r w:rsidRPr="00CF773A">
              <w:rPr>
                <w:rFonts w:cstheme="minorHAnsi"/>
              </w:rPr>
              <w:t>Osoba zgłaszająca (imię i nazwisko, funkcja, telefon, e-mail)</w:t>
            </w:r>
          </w:p>
          <w:p w:rsidR="00C276F3" w:rsidRPr="00CF773A" w:rsidRDefault="00C276F3" w:rsidP="00911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:rsidR="00C276F3" w:rsidRPr="00CF773A" w:rsidRDefault="00C276F3" w:rsidP="0091132E">
            <w:pPr>
              <w:rPr>
                <w:rFonts w:cstheme="minorHAnsi"/>
              </w:rPr>
            </w:pPr>
          </w:p>
        </w:tc>
      </w:tr>
    </w:tbl>
    <w:p w:rsidR="002E57B2" w:rsidRDefault="002E57B2"/>
    <w:sectPr w:rsidR="002E57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3D8" w:rsidRDefault="001D13D8" w:rsidP="00C276F3">
      <w:pPr>
        <w:spacing w:after="0" w:line="240" w:lineRule="auto"/>
      </w:pPr>
      <w:r>
        <w:separator/>
      </w:r>
    </w:p>
  </w:endnote>
  <w:endnote w:type="continuationSeparator" w:id="0">
    <w:p w:rsidR="001D13D8" w:rsidRDefault="001D13D8" w:rsidP="00C2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3D8" w:rsidRDefault="001D13D8" w:rsidP="00C276F3">
      <w:pPr>
        <w:spacing w:after="0" w:line="240" w:lineRule="auto"/>
      </w:pPr>
      <w:r>
        <w:separator/>
      </w:r>
    </w:p>
  </w:footnote>
  <w:footnote w:type="continuationSeparator" w:id="0">
    <w:p w:rsidR="001D13D8" w:rsidRDefault="001D13D8" w:rsidP="00C2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20"/>
      <w:gridCol w:w="1251"/>
      <w:gridCol w:w="2369"/>
      <w:gridCol w:w="567"/>
      <w:gridCol w:w="3055"/>
    </w:tblGrid>
    <w:tr w:rsidR="00C276F3" w:rsidRPr="00864A1B" w:rsidTr="0091132E">
      <w:trPr>
        <w:jc w:val="center"/>
      </w:trPr>
      <w:tc>
        <w:tcPr>
          <w:tcW w:w="9203" w:type="dxa"/>
          <w:gridSpan w:val="5"/>
        </w:tcPr>
        <w:p w:rsidR="00C276F3" w:rsidRPr="00864A1B" w:rsidRDefault="00C276F3" w:rsidP="00C276F3">
          <w:pPr>
            <w:tabs>
              <w:tab w:val="center" w:pos="4536"/>
              <w:tab w:val="right" w:pos="9072"/>
            </w:tabs>
            <w:jc w:val="center"/>
          </w:pPr>
          <w:proofErr w:type="spellStart"/>
          <w:r w:rsidRPr="00D02EC7">
            <w:t>RCKiK</w:t>
          </w:r>
          <w:proofErr w:type="spellEnd"/>
          <w:r w:rsidRPr="00D02EC7">
            <w:t xml:space="preserve"> w Białymstoku</w:t>
          </w:r>
        </w:p>
      </w:tc>
    </w:tr>
    <w:tr w:rsidR="00C276F3" w:rsidRPr="00864A1B" w:rsidTr="0091132E">
      <w:trPr>
        <w:jc w:val="center"/>
      </w:trPr>
      <w:tc>
        <w:tcPr>
          <w:tcW w:w="3114" w:type="dxa"/>
          <w:gridSpan w:val="2"/>
        </w:tcPr>
        <w:p w:rsidR="00C276F3" w:rsidRPr="00864A1B" w:rsidRDefault="00C276F3" w:rsidP="00C276F3">
          <w:pPr>
            <w:tabs>
              <w:tab w:val="center" w:pos="4536"/>
              <w:tab w:val="right" w:pos="9072"/>
            </w:tabs>
            <w:jc w:val="center"/>
          </w:pPr>
          <w:r w:rsidRPr="00326731">
            <w:rPr>
              <w:rFonts w:eastAsia="Calibri" w:cstheme="minorHAnsi"/>
              <w:sz w:val="24"/>
              <w:szCs w:val="24"/>
            </w:rPr>
            <w:t xml:space="preserve">Nr wersji </w:t>
          </w:r>
          <w:r>
            <w:rPr>
              <w:rFonts w:eastAsia="Calibri" w:cstheme="minorHAnsi"/>
              <w:sz w:val="24"/>
              <w:szCs w:val="24"/>
            </w:rPr>
            <w:t>03</w:t>
          </w:r>
        </w:p>
      </w:tc>
      <w:tc>
        <w:tcPr>
          <w:tcW w:w="2977" w:type="dxa"/>
          <w:gridSpan w:val="2"/>
        </w:tcPr>
        <w:p w:rsidR="00C276F3" w:rsidRPr="00864A1B" w:rsidRDefault="00C276F3" w:rsidP="00C276F3">
          <w:pPr>
            <w:tabs>
              <w:tab w:val="center" w:pos="4536"/>
              <w:tab w:val="right" w:pos="9072"/>
            </w:tabs>
            <w:jc w:val="center"/>
          </w:pPr>
          <w:r w:rsidRPr="00224B89">
            <w:rPr>
              <w:rFonts w:eastAsia="Times New Roman" w:cstheme="minorHAnsi"/>
              <w:sz w:val="24"/>
              <w:szCs w:val="24"/>
              <w:lang w:eastAsia="pl-PL"/>
            </w:rPr>
            <w:t>SOP-CKiK-DZJ-O-06</w:t>
          </w:r>
        </w:p>
      </w:tc>
      <w:tc>
        <w:tcPr>
          <w:tcW w:w="3112" w:type="dxa"/>
        </w:tcPr>
        <w:p w:rsidR="00C276F3" w:rsidRPr="00864A1B" w:rsidRDefault="00C276F3" w:rsidP="00C276F3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Strona zał. </w:t>
          </w:r>
          <w:r w:rsidRPr="00864A1B">
            <w:rPr>
              <w:b/>
              <w:bCs/>
            </w:rPr>
            <w:fldChar w:fldCharType="begin"/>
          </w:r>
          <w:r w:rsidRPr="00864A1B">
            <w:rPr>
              <w:b/>
              <w:bCs/>
            </w:rPr>
            <w:instrText>PAGE  \* Arabic  \* MERGEFORMAT</w:instrText>
          </w:r>
          <w:r w:rsidRPr="00864A1B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 w:rsidRPr="00864A1B">
            <w:rPr>
              <w:b/>
              <w:bCs/>
            </w:rPr>
            <w:fldChar w:fldCharType="end"/>
          </w:r>
          <w:r w:rsidRPr="00864A1B">
            <w:t xml:space="preserve"> z </w:t>
          </w:r>
          <w:r w:rsidRPr="00864A1B">
            <w:rPr>
              <w:b/>
              <w:bCs/>
            </w:rPr>
            <w:fldChar w:fldCharType="begin"/>
          </w:r>
          <w:r w:rsidRPr="00864A1B">
            <w:rPr>
              <w:b/>
              <w:bCs/>
            </w:rPr>
            <w:instrText xml:space="preserve"> SECTIONPAGES   \* MERGEFORMAT </w:instrText>
          </w:r>
          <w:r w:rsidRPr="00864A1B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 w:rsidRPr="00864A1B">
            <w:rPr>
              <w:b/>
              <w:bCs/>
            </w:rPr>
            <w:fldChar w:fldCharType="end"/>
          </w:r>
        </w:p>
      </w:tc>
    </w:tr>
    <w:tr w:rsidR="00C276F3" w:rsidRPr="00864A1B" w:rsidTr="0091132E">
      <w:trPr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:rsidR="00C276F3" w:rsidRPr="00864A1B" w:rsidRDefault="00C276F3" w:rsidP="00C276F3">
          <w:pPr>
            <w:tabs>
              <w:tab w:val="center" w:pos="4536"/>
              <w:tab w:val="right" w:pos="9072"/>
            </w:tabs>
            <w:jc w:val="center"/>
          </w:pPr>
          <w:r w:rsidRPr="00864A1B">
            <w:rPr>
              <w:b/>
              <w:bCs/>
              <w:color w:val="000000" w:themeColor="text1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:rsidR="00C276F3" w:rsidRPr="00864A1B" w:rsidRDefault="00C276F3" w:rsidP="00C276F3">
          <w:pPr>
            <w:tabs>
              <w:tab w:val="center" w:pos="4536"/>
              <w:tab w:val="right" w:pos="9072"/>
            </w:tabs>
          </w:pPr>
          <w:r>
            <w:t>3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:rsidR="00C276F3" w:rsidRPr="00864A1B" w:rsidRDefault="00C276F3" w:rsidP="00C276F3">
          <w:pPr>
            <w:tabs>
              <w:tab w:val="center" w:pos="4536"/>
              <w:tab w:val="right" w:pos="9072"/>
            </w:tabs>
            <w:jc w:val="center"/>
          </w:pPr>
          <w:r w:rsidRPr="00864A1B">
            <w:rPr>
              <w:b/>
              <w:bCs/>
              <w:color w:val="000000" w:themeColor="text1"/>
            </w:rPr>
            <w:t>Wersja zał. nr:</w:t>
          </w:r>
        </w:p>
      </w:tc>
      <w:tc>
        <w:tcPr>
          <w:tcW w:w="570" w:type="dxa"/>
          <w:tcBorders>
            <w:left w:val="nil"/>
          </w:tcBorders>
        </w:tcPr>
        <w:p w:rsidR="00C276F3" w:rsidRPr="00864A1B" w:rsidRDefault="00C276F3" w:rsidP="00C276F3">
          <w:pPr>
            <w:tabs>
              <w:tab w:val="center" w:pos="4536"/>
              <w:tab w:val="right" w:pos="9072"/>
            </w:tabs>
          </w:pPr>
          <w:r>
            <w:t>01</w:t>
          </w:r>
        </w:p>
      </w:tc>
      <w:tc>
        <w:tcPr>
          <w:tcW w:w="3112" w:type="dxa"/>
          <w:tcBorders>
            <w:left w:val="nil"/>
          </w:tcBorders>
        </w:tcPr>
        <w:p w:rsidR="00C276F3" w:rsidRPr="00864A1B" w:rsidRDefault="00C276F3" w:rsidP="00C276F3">
          <w:pPr>
            <w:tabs>
              <w:tab w:val="center" w:pos="4536"/>
              <w:tab w:val="right" w:pos="9072"/>
            </w:tabs>
            <w:jc w:val="center"/>
          </w:pPr>
          <w:r w:rsidRPr="0095614F">
            <w:rPr>
              <w:b/>
              <w:bCs/>
            </w:rPr>
            <w:t>Data</w:t>
          </w:r>
          <w:r>
            <w:rPr>
              <w:b/>
              <w:bCs/>
            </w:rPr>
            <w:t>:</w:t>
          </w:r>
          <w:r>
            <w:t xml:space="preserve"> </w:t>
          </w:r>
          <w:r w:rsidRPr="001B7926">
            <w:t>02-01-2024</w:t>
          </w:r>
        </w:p>
      </w:tc>
    </w:tr>
  </w:tbl>
  <w:p w:rsidR="00C276F3" w:rsidRDefault="00C276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F3"/>
    <w:rsid w:val="001D13D8"/>
    <w:rsid w:val="002E57B2"/>
    <w:rsid w:val="004630FF"/>
    <w:rsid w:val="008B34BF"/>
    <w:rsid w:val="00AD39E4"/>
    <w:rsid w:val="00C276F3"/>
    <w:rsid w:val="00F6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D3D63-4ADF-4785-A394-BE642B1B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6F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7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7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7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7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7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7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7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7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76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76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76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76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76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76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7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76F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76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76F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76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7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76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76F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6F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6F3"/>
    <w:rPr>
      <w:kern w:val="0"/>
      <w14:ligatures w14:val="none"/>
    </w:rPr>
  </w:style>
  <w:style w:type="table" w:customStyle="1" w:styleId="Tabela-Siatka3">
    <w:name w:val="Tabela - Siatka3"/>
    <w:basedOn w:val="Standardowy"/>
    <w:next w:val="Tabela-Siatka"/>
    <w:uiPriority w:val="39"/>
    <w:rsid w:val="00C276F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C2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agmitrzak@rckik.local</dc:creator>
  <cp:keywords/>
  <dc:description/>
  <cp:lastModifiedBy>agmitrzak@rckik.local</cp:lastModifiedBy>
  <cp:revision>1</cp:revision>
  <dcterms:created xsi:type="dcterms:W3CDTF">2026-02-06T06:44:00Z</dcterms:created>
  <dcterms:modified xsi:type="dcterms:W3CDTF">2026-02-06T06:45:00Z</dcterms:modified>
</cp:coreProperties>
</file>